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C7" w:rsidRDefault="00333AC7" w:rsidP="00333AC7">
      <w:pPr>
        <w:spacing w:before="100" w:beforeAutospacing="1" w:after="600" w:line="435" w:lineRule="atLeast"/>
        <w:jc w:val="center"/>
        <w:outlineLvl w:val="4"/>
        <w:rPr>
          <w:rFonts w:ascii="Arial" w:eastAsia="Times New Roman" w:hAnsi="Arial" w:cs="Arial"/>
          <w:caps/>
          <w:color w:val="333333"/>
          <w:sz w:val="41"/>
          <w:szCs w:val="41"/>
        </w:rPr>
      </w:pPr>
      <w:r>
        <w:rPr>
          <w:rFonts w:ascii="Arial" w:eastAsia="Times New Roman" w:hAnsi="Arial" w:cs="Arial"/>
          <w:caps/>
          <w:color w:val="333333"/>
          <w:sz w:val="41"/>
          <w:szCs w:val="41"/>
        </w:rPr>
        <w:t>ДОГОВОР БЕСПРОЦЕНТНОГО ЗАЙМА № _____</w:t>
      </w:r>
    </w:p>
    <w:p w:rsidR="00333AC7" w:rsidRDefault="00333AC7" w:rsidP="00333AC7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«___» ______________ _______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г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</w:p>
    <w:p w:rsidR="00333AC7" w:rsidRDefault="00333AC7" w:rsidP="00333AC7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Займодавец</w:t>
      </w:r>
      <w:r>
        <w:rPr>
          <w:rFonts w:ascii="Arial" w:eastAsia="Times New Roman" w:hAnsi="Arial" w:cs="Arial"/>
          <w:color w:val="333333"/>
          <w:sz w:val="21"/>
          <w:szCs w:val="21"/>
        </w:rPr>
        <w:t>», с одной стороны, и 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Заемщик</w:t>
      </w:r>
      <w:r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», заключили настоящий договор, в дальнейшем «Договор», о нижеследующем: </w:t>
      </w:r>
      <w:proofErr w:type="gramEnd"/>
    </w:p>
    <w:p w:rsidR="00333AC7" w:rsidRDefault="00333AC7" w:rsidP="00333AC7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1. ПРЕДМЕТ ДОГОВОРА</w:t>
      </w:r>
    </w:p>
    <w:p w:rsidR="00333AC7" w:rsidRDefault="00333AC7" w:rsidP="00333AC7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1.1. По настоящему договору Займодавец передает Заемщику беспроцентный заем на сумму ________________________________________ рублей, а Заемщик обязуется вернуть указанную сумму займа в обусловленный срок.</w:t>
      </w:r>
    </w:p>
    <w:p w:rsidR="00333AC7" w:rsidRDefault="00333AC7" w:rsidP="00333AC7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2. ПРАВА И ОБЯЗАННОСТИ СТОРОН</w:t>
      </w:r>
    </w:p>
    <w:p w:rsidR="00333AC7" w:rsidRDefault="00333AC7" w:rsidP="00333AC7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2.1. Займодавец обязан передать Заемщику или перечислить на его банковский счет указанную сумму займа в срок до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года.</w:t>
      </w:r>
    </w:p>
    <w:p w:rsidR="00333AC7" w:rsidRDefault="00333AC7" w:rsidP="00333AC7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2.2. Возврат указанной в настоящем договоре суммы займа может происходить по желанию Заемщика в течение _______ дней по частям (в рассрочку), но не позднее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года. Указанная сумма беспроцентного займа может быть возвращена Заемщиком досрочно.</w:t>
      </w:r>
    </w:p>
    <w:p w:rsidR="00333AC7" w:rsidRDefault="00333AC7" w:rsidP="00333AC7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3. ОТВЕТСТВЕННОСТЬ СТОРОН</w:t>
      </w:r>
    </w:p>
    <w:p w:rsidR="00333AC7" w:rsidRDefault="00333AC7" w:rsidP="00333AC7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3.1. В случае невозвращения указанной в п. 1 суммы займа в определенный в п. 2.2 срок, Заемщик уплачивает штраф в размере _______% от суммы займа за каждый день просрочки до дня ее возврата Займодавцу. Размер процентов определяется учетной ставкой банковского процента на день исполнения денежного обязательства или его соответствующей части в месте заключения договора.</w:t>
      </w:r>
    </w:p>
    <w:p w:rsidR="00333AC7" w:rsidRDefault="00333AC7" w:rsidP="00333AC7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3.1. В случае неисполнения или ненадлежащего исполнения одной из сторон обязательств по настоящему договору, она обязана возместить другой стороне причиненные таким неисполнением убытки.</w:t>
      </w:r>
    </w:p>
    <w:p w:rsidR="00333AC7" w:rsidRDefault="00333AC7" w:rsidP="00333AC7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 xml:space="preserve">3.2. Неисполнение одной из сторон условий настоящего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договора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приведшие к материальным потерям второй стороны, влечет за собой применение к виновной стороне штрафных санкций в размере нанесенного ущерба и может служить основанием досрочного прекращения договора.</w:t>
      </w:r>
    </w:p>
    <w:p w:rsidR="00333AC7" w:rsidRDefault="00333AC7" w:rsidP="00333AC7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 xml:space="preserve">4. </w:t>
      </w:r>
      <w:proofErr w:type="gramStart"/>
      <w:r>
        <w:rPr>
          <w:rFonts w:ascii="Arial" w:eastAsia="Times New Roman" w:hAnsi="Arial" w:cs="Arial"/>
          <w:caps/>
          <w:color w:val="333333"/>
          <w:sz w:val="29"/>
          <w:szCs w:val="29"/>
        </w:rPr>
        <w:t>ФОРС</w:t>
      </w:r>
      <w:proofErr w:type="gramEnd"/>
      <w:r>
        <w:rPr>
          <w:rFonts w:ascii="Arial" w:eastAsia="Times New Roman" w:hAnsi="Arial" w:cs="Arial"/>
          <w:caps/>
          <w:color w:val="333333"/>
          <w:sz w:val="29"/>
          <w:szCs w:val="29"/>
        </w:rPr>
        <w:t xml:space="preserve"> - МАЖОР</w:t>
      </w:r>
    </w:p>
    <w:p w:rsidR="00333AC7" w:rsidRDefault="00333AC7" w:rsidP="00333AC7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ств чр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>езвычайного характера, которые стороны не могли предвидеть или предотвратить.</w:t>
      </w:r>
    </w:p>
    <w:p w:rsidR="00333AC7" w:rsidRDefault="00333AC7" w:rsidP="00333AC7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4.2. При наступлении обстоятельств, указанных в п. 4.1,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333AC7" w:rsidRDefault="00333AC7" w:rsidP="00333AC7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4.3. Если сторона не направит или несвоевременно направит извещение, предусмотренное в п. 4.2, то она обязана возместить второй стороне понесенные ею убытки.</w:t>
      </w:r>
    </w:p>
    <w:p w:rsidR="00333AC7" w:rsidRDefault="00333AC7" w:rsidP="00333AC7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4.4. В случаях наступления обстоятельств, предусмотренных в п.4.1,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333AC7" w:rsidRDefault="00333AC7" w:rsidP="00333AC7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4.5. Если, наступившие обстоятельства, перечисленные в п. 4.1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333AC7" w:rsidRDefault="00333AC7" w:rsidP="00333AC7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5. КОНФИДЕНЦИАЛЬНОСТЬ</w:t>
      </w:r>
    </w:p>
    <w:p w:rsidR="00333AC7" w:rsidRDefault="00333AC7" w:rsidP="00333AC7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5.1. Условия настоящего договора и соглашений (протоколов и т.п.) к нему конфиденциальны и не подлежат разглашению.</w:t>
      </w:r>
    </w:p>
    <w:p w:rsidR="00333AC7" w:rsidRDefault="00333AC7" w:rsidP="00333AC7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333AC7" w:rsidRDefault="00333AC7" w:rsidP="00333AC7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6. РАЗРЕШЕНИЕ СПОРОВ</w:t>
      </w:r>
    </w:p>
    <w:p w:rsidR="00333AC7" w:rsidRDefault="00333AC7" w:rsidP="00333AC7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33AC7" w:rsidRDefault="00333AC7" w:rsidP="00333AC7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6.2. При не урегулировании в процессе переговоров спорных вопросов, споры разрешаются в порядке, установленном действующим законодательством.</w:t>
      </w:r>
    </w:p>
    <w:p w:rsidR="00333AC7" w:rsidRDefault="00333AC7" w:rsidP="00333AC7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7. ПРЕКРАЩЕНИЕ ДОГОВОРА</w:t>
      </w:r>
    </w:p>
    <w:p w:rsidR="00333AC7" w:rsidRDefault="00333AC7" w:rsidP="00333AC7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7.1. Настоящий договор прекращается:</w:t>
      </w:r>
    </w:p>
    <w:p w:rsidR="00333AC7" w:rsidRDefault="00333AC7" w:rsidP="00333AC7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 соглашению сторон;</w:t>
      </w:r>
    </w:p>
    <w:p w:rsidR="00333AC7" w:rsidRDefault="00333AC7" w:rsidP="00333AC7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 иным основаниям, предусмотренным действующим законодательством.</w:t>
      </w:r>
    </w:p>
    <w:p w:rsidR="00333AC7" w:rsidRDefault="00333AC7" w:rsidP="00333AC7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8. ЗАКЛЮЧИТЕЛЬНЫЕ ПОЛОЖЕНИЯ</w:t>
      </w:r>
    </w:p>
    <w:p w:rsidR="00333AC7" w:rsidRDefault="00333AC7" w:rsidP="00333AC7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8.1. Любые изменения и дополнения к настоящему договору действительны, при условии, если они совершены в письменной форме и подписаны надлежаще уполномоченными на то представителями сторон.</w:t>
      </w:r>
    </w:p>
    <w:p w:rsidR="00333AC7" w:rsidRDefault="00333AC7" w:rsidP="00333AC7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8.2. Все уведомления и сообщения должны направляться в письменной форме.</w:t>
      </w:r>
    </w:p>
    <w:p w:rsidR="00333AC7" w:rsidRDefault="00333AC7" w:rsidP="00333AC7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8.3. Настоящий договор вступает в силу с момента передачи Займодавцем суммы займа, указанной в п. 1.1 Заемщику или перечисления соответствующих денежных средств на его банковский счет.</w:t>
      </w:r>
    </w:p>
    <w:p w:rsidR="00333AC7" w:rsidRDefault="00333AC7" w:rsidP="00333AC7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8.4. Настоящий договор будет считаться исполненным при выполнении Сторонами взаимных обязательств.</w:t>
      </w:r>
    </w:p>
    <w:p w:rsidR="00333AC7" w:rsidRDefault="00333AC7" w:rsidP="00333AC7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8.5.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33AC7" w:rsidRDefault="00333AC7" w:rsidP="00333AC7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9. ЮРИДИЧЕСКИЕ АДРЕСА И РЕКВИЗИТЫ СТОРОН</w:t>
      </w:r>
    </w:p>
    <w:p w:rsidR="00333AC7" w:rsidRDefault="00333AC7" w:rsidP="00333AC7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Займодавец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333AC7" w:rsidRDefault="00333AC7" w:rsidP="00333AC7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333AC7" w:rsidRDefault="00333AC7" w:rsidP="00333AC7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333AC7" w:rsidRDefault="00333AC7" w:rsidP="00333AC7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333AC7" w:rsidRDefault="00333AC7" w:rsidP="00333AC7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333AC7" w:rsidRDefault="00333AC7" w:rsidP="00333AC7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333AC7" w:rsidRDefault="00333AC7" w:rsidP="00333AC7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333AC7" w:rsidRDefault="00333AC7" w:rsidP="00333AC7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333AC7" w:rsidRDefault="00333AC7" w:rsidP="00333AC7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333AC7" w:rsidRDefault="00333AC7" w:rsidP="00333AC7">
      <w:pPr>
        <w:numPr>
          <w:ilvl w:val="0"/>
          <w:numId w:val="2"/>
        </w:numPr>
        <w:spacing w:before="300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333AC7" w:rsidRDefault="00333AC7" w:rsidP="00333AC7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Заемщик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333AC7" w:rsidRDefault="00333AC7" w:rsidP="00333AC7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lastRenderedPageBreak/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333AC7" w:rsidRDefault="00333AC7" w:rsidP="00333AC7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333AC7" w:rsidRDefault="00333AC7" w:rsidP="00333AC7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333AC7" w:rsidRDefault="00333AC7" w:rsidP="00333AC7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333AC7" w:rsidRDefault="00333AC7" w:rsidP="00333AC7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333AC7" w:rsidRDefault="00333AC7" w:rsidP="00333AC7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333AC7" w:rsidRDefault="00333AC7" w:rsidP="00333AC7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333AC7" w:rsidRDefault="00333AC7" w:rsidP="00333AC7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333AC7" w:rsidRDefault="00333AC7" w:rsidP="00333AC7">
      <w:pPr>
        <w:numPr>
          <w:ilvl w:val="0"/>
          <w:numId w:val="3"/>
        </w:numPr>
        <w:spacing w:before="300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333AC7" w:rsidRDefault="00333AC7" w:rsidP="00333AC7">
      <w:pPr>
        <w:spacing w:after="24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333AC7" w:rsidRDefault="00333AC7" w:rsidP="00333AC7">
      <w:pPr>
        <w:shd w:val="clear" w:color="auto" w:fill="E5DFEC"/>
        <w:spacing w:line="336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4C1AD0" w:rsidRDefault="004C1AD0">
      <w:bookmarkStart w:id="0" w:name="_GoBack"/>
      <w:bookmarkEnd w:id="0"/>
    </w:p>
    <w:sectPr w:rsidR="004C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5339"/>
    <w:multiLevelType w:val="multilevel"/>
    <w:tmpl w:val="0F5A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0D1A9E"/>
    <w:multiLevelType w:val="multilevel"/>
    <w:tmpl w:val="A9CC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7362F5"/>
    <w:multiLevelType w:val="multilevel"/>
    <w:tmpl w:val="5AE6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F6"/>
    <w:rsid w:val="00003ECC"/>
    <w:rsid w:val="00025141"/>
    <w:rsid w:val="000750E8"/>
    <w:rsid w:val="000839E6"/>
    <w:rsid w:val="000A4089"/>
    <w:rsid w:val="000D3736"/>
    <w:rsid w:val="000F1CEB"/>
    <w:rsid w:val="0011027B"/>
    <w:rsid w:val="001133C7"/>
    <w:rsid w:val="00123401"/>
    <w:rsid w:val="00147CDF"/>
    <w:rsid w:val="0015065F"/>
    <w:rsid w:val="0017087A"/>
    <w:rsid w:val="001A5904"/>
    <w:rsid w:val="001B3C1D"/>
    <w:rsid w:val="001D18EF"/>
    <w:rsid w:val="00222AF4"/>
    <w:rsid w:val="00243C22"/>
    <w:rsid w:val="00261C48"/>
    <w:rsid w:val="00277164"/>
    <w:rsid w:val="002C2B1D"/>
    <w:rsid w:val="002D4E27"/>
    <w:rsid w:val="002F3F35"/>
    <w:rsid w:val="00300829"/>
    <w:rsid w:val="00315E5D"/>
    <w:rsid w:val="00333AC7"/>
    <w:rsid w:val="00335832"/>
    <w:rsid w:val="0036718E"/>
    <w:rsid w:val="003704CE"/>
    <w:rsid w:val="00391043"/>
    <w:rsid w:val="003B4EEC"/>
    <w:rsid w:val="003C54F5"/>
    <w:rsid w:val="003D7CF6"/>
    <w:rsid w:val="00441122"/>
    <w:rsid w:val="004512CE"/>
    <w:rsid w:val="00462E63"/>
    <w:rsid w:val="0049261F"/>
    <w:rsid w:val="004C1AD0"/>
    <w:rsid w:val="004C2C46"/>
    <w:rsid w:val="005148D7"/>
    <w:rsid w:val="00527D25"/>
    <w:rsid w:val="00590EB3"/>
    <w:rsid w:val="005A5925"/>
    <w:rsid w:val="005B5359"/>
    <w:rsid w:val="005D6E59"/>
    <w:rsid w:val="006447DE"/>
    <w:rsid w:val="00645D42"/>
    <w:rsid w:val="00654DC7"/>
    <w:rsid w:val="00677432"/>
    <w:rsid w:val="006807C4"/>
    <w:rsid w:val="00681C94"/>
    <w:rsid w:val="006879E0"/>
    <w:rsid w:val="00687AFB"/>
    <w:rsid w:val="006A20B8"/>
    <w:rsid w:val="006C6C16"/>
    <w:rsid w:val="006D4085"/>
    <w:rsid w:val="006E7F85"/>
    <w:rsid w:val="006F080D"/>
    <w:rsid w:val="007020BF"/>
    <w:rsid w:val="00777B4B"/>
    <w:rsid w:val="007A0FD4"/>
    <w:rsid w:val="007A2F2D"/>
    <w:rsid w:val="007B2FE9"/>
    <w:rsid w:val="007D7B8C"/>
    <w:rsid w:val="007F0C7A"/>
    <w:rsid w:val="008043D3"/>
    <w:rsid w:val="00866850"/>
    <w:rsid w:val="00867ACC"/>
    <w:rsid w:val="00877B59"/>
    <w:rsid w:val="00886045"/>
    <w:rsid w:val="00892EC0"/>
    <w:rsid w:val="00894DE9"/>
    <w:rsid w:val="008B4606"/>
    <w:rsid w:val="008C4707"/>
    <w:rsid w:val="0092088A"/>
    <w:rsid w:val="009312C7"/>
    <w:rsid w:val="009631FA"/>
    <w:rsid w:val="009D1776"/>
    <w:rsid w:val="00A35EEC"/>
    <w:rsid w:val="00A72E29"/>
    <w:rsid w:val="00A73074"/>
    <w:rsid w:val="00A805F6"/>
    <w:rsid w:val="00A81D0F"/>
    <w:rsid w:val="00AC411B"/>
    <w:rsid w:val="00AF2A40"/>
    <w:rsid w:val="00B23391"/>
    <w:rsid w:val="00B365EA"/>
    <w:rsid w:val="00B44A8E"/>
    <w:rsid w:val="00BA2609"/>
    <w:rsid w:val="00BA2E28"/>
    <w:rsid w:val="00BE1A40"/>
    <w:rsid w:val="00C42404"/>
    <w:rsid w:val="00C46063"/>
    <w:rsid w:val="00C836DA"/>
    <w:rsid w:val="00CD0AC8"/>
    <w:rsid w:val="00CE0028"/>
    <w:rsid w:val="00CE076F"/>
    <w:rsid w:val="00CF4EE3"/>
    <w:rsid w:val="00D21BB4"/>
    <w:rsid w:val="00D32F0F"/>
    <w:rsid w:val="00D3489D"/>
    <w:rsid w:val="00D3547F"/>
    <w:rsid w:val="00D537BA"/>
    <w:rsid w:val="00D60CCA"/>
    <w:rsid w:val="00D65B00"/>
    <w:rsid w:val="00D85611"/>
    <w:rsid w:val="00D97BD3"/>
    <w:rsid w:val="00DC2A4D"/>
    <w:rsid w:val="00DD157D"/>
    <w:rsid w:val="00DD47D8"/>
    <w:rsid w:val="00DE3863"/>
    <w:rsid w:val="00E06050"/>
    <w:rsid w:val="00E137DC"/>
    <w:rsid w:val="00E22445"/>
    <w:rsid w:val="00E3228A"/>
    <w:rsid w:val="00E62E65"/>
    <w:rsid w:val="00EA092D"/>
    <w:rsid w:val="00EA7040"/>
    <w:rsid w:val="00EC727B"/>
    <w:rsid w:val="00ED2295"/>
    <w:rsid w:val="00F07C02"/>
    <w:rsid w:val="00F114D1"/>
    <w:rsid w:val="00F53A32"/>
    <w:rsid w:val="00F62DAD"/>
    <w:rsid w:val="00F9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C7"/>
    <w:pPr>
      <w:ind w:firstLine="0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20BF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20BF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020BF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020BF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spacing w:before="200" w:after="80"/>
      <w:outlineLvl w:val="4"/>
    </w:pPr>
    <w:rPr>
      <w:rFonts w:ascii="Cambria" w:eastAsia="Times New Roman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spacing w:before="280" w:after="100"/>
      <w:outlineLvl w:val="5"/>
    </w:pPr>
    <w:rPr>
      <w:rFonts w:ascii="Cambria" w:eastAsia="Times New Roman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7020B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7020B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20B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spacing w:before="200" w:after="90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7020BF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7020BF"/>
    <w:rPr>
      <w:b/>
      <w:bCs/>
      <w:spacing w:val="0"/>
    </w:rPr>
  </w:style>
  <w:style w:type="character" w:styleId="a9">
    <w:name w:val="Emphasis"/>
    <w:uiPriority w:val="20"/>
    <w:qFormat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</w:style>
  <w:style w:type="character" w:customStyle="1" w:styleId="ab">
    <w:name w:val="Без интервала Знак"/>
    <w:link w:val="aa"/>
    <w:uiPriority w:val="1"/>
    <w:rsid w:val="007020BF"/>
  </w:style>
  <w:style w:type="paragraph" w:styleId="ac">
    <w:name w:val="List Paragraph"/>
    <w:basedOn w:val="a"/>
    <w:uiPriority w:val="34"/>
    <w:qFormat/>
    <w:rsid w:val="007020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20BF"/>
    <w:rPr>
      <w:rFonts w:ascii="Cambria" w:eastAsia="Times New Roman" w:hAnsi="Cambria"/>
      <w:i/>
      <w:iCs/>
      <w:color w:val="5A5A5A"/>
    </w:rPr>
  </w:style>
  <w:style w:type="character" w:customStyle="1" w:styleId="22">
    <w:name w:val="Цитата 2 Знак"/>
    <w:link w:val="21"/>
    <w:uiPriority w:val="29"/>
    <w:rsid w:val="007020BF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7020B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7020BF"/>
    <w:rPr>
      <w:i/>
      <w:iCs/>
      <w:color w:val="5A5A5A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7020BF"/>
    <w:rPr>
      <w:color w:val="auto"/>
      <w:u w:val="single" w:color="9BBB59"/>
    </w:rPr>
  </w:style>
  <w:style w:type="character" w:styleId="af2">
    <w:name w:val="Intense Reference"/>
    <w:uiPriority w:val="32"/>
    <w:qFormat/>
    <w:rsid w:val="007020BF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7020BF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  <w:rPr>
      <w:lang w:bidi="en-US"/>
    </w:rPr>
  </w:style>
  <w:style w:type="character" w:customStyle="1" w:styleId="pole1">
    <w:name w:val="pole1"/>
    <w:basedOn w:val="a0"/>
    <w:rsid w:val="00333AC7"/>
    <w:rPr>
      <w:shd w:val="clear" w:color="auto" w:fill="FFFFFF"/>
    </w:rPr>
  </w:style>
  <w:style w:type="character" w:customStyle="1" w:styleId="nowrap2">
    <w:name w:val="nowrap2"/>
    <w:basedOn w:val="a0"/>
    <w:rsid w:val="00333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C7"/>
    <w:pPr>
      <w:ind w:firstLine="0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20BF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20BF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020BF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020BF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spacing w:before="200" w:after="80"/>
      <w:outlineLvl w:val="4"/>
    </w:pPr>
    <w:rPr>
      <w:rFonts w:ascii="Cambria" w:eastAsia="Times New Roman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spacing w:before="280" w:after="100"/>
      <w:outlineLvl w:val="5"/>
    </w:pPr>
    <w:rPr>
      <w:rFonts w:ascii="Cambria" w:eastAsia="Times New Roman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7020B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7020B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20B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spacing w:before="200" w:after="90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7020BF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7020BF"/>
    <w:rPr>
      <w:b/>
      <w:bCs/>
      <w:spacing w:val="0"/>
    </w:rPr>
  </w:style>
  <w:style w:type="character" w:styleId="a9">
    <w:name w:val="Emphasis"/>
    <w:uiPriority w:val="20"/>
    <w:qFormat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</w:style>
  <w:style w:type="character" w:customStyle="1" w:styleId="ab">
    <w:name w:val="Без интервала Знак"/>
    <w:link w:val="aa"/>
    <w:uiPriority w:val="1"/>
    <w:rsid w:val="007020BF"/>
  </w:style>
  <w:style w:type="paragraph" w:styleId="ac">
    <w:name w:val="List Paragraph"/>
    <w:basedOn w:val="a"/>
    <w:uiPriority w:val="34"/>
    <w:qFormat/>
    <w:rsid w:val="007020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20BF"/>
    <w:rPr>
      <w:rFonts w:ascii="Cambria" w:eastAsia="Times New Roman" w:hAnsi="Cambria"/>
      <w:i/>
      <w:iCs/>
      <w:color w:val="5A5A5A"/>
    </w:rPr>
  </w:style>
  <w:style w:type="character" w:customStyle="1" w:styleId="22">
    <w:name w:val="Цитата 2 Знак"/>
    <w:link w:val="21"/>
    <w:uiPriority w:val="29"/>
    <w:rsid w:val="007020BF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7020B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7020BF"/>
    <w:rPr>
      <w:i/>
      <w:iCs/>
      <w:color w:val="5A5A5A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7020BF"/>
    <w:rPr>
      <w:color w:val="auto"/>
      <w:u w:val="single" w:color="9BBB59"/>
    </w:rPr>
  </w:style>
  <w:style w:type="character" w:styleId="af2">
    <w:name w:val="Intense Reference"/>
    <w:uiPriority w:val="32"/>
    <w:qFormat/>
    <w:rsid w:val="007020BF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7020BF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  <w:rPr>
      <w:lang w:bidi="en-US"/>
    </w:rPr>
  </w:style>
  <w:style w:type="character" w:customStyle="1" w:styleId="pole1">
    <w:name w:val="pole1"/>
    <w:basedOn w:val="a0"/>
    <w:rsid w:val="00333AC7"/>
    <w:rPr>
      <w:shd w:val="clear" w:color="auto" w:fill="FFFFFF"/>
    </w:rPr>
  </w:style>
  <w:style w:type="character" w:customStyle="1" w:styleId="nowrap2">
    <w:name w:val="nowrap2"/>
    <w:basedOn w:val="a0"/>
    <w:rsid w:val="00333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892</Words>
  <Characters>5085</Characters>
  <Application>Microsoft Office Word</Application>
  <DocSecurity>0</DocSecurity>
  <Lines>42</Lines>
  <Paragraphs>11</Paragraphs>
  <ScaleCrop>false</ScaleCrop>
  <Company>*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2016-08-21T01:41:00Z</dcterms:created>
  <dcterms:modified xsi:type="dcterms:W3CDTF">2016-08-21T01:42:00Z</dcterms:modified>
</cp:coreProperties>
</file>