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93" w:rsidRPr="00844C93" w:rsidRDefault="00844C93" w:rsidP="00844C93">
      <w:pPr>
        <w:shd w:val="clear" w:color="auto" w:fill="FFFFFF"/>
        <w:spacing w:after="135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bookmarkStart w:id="0" w:name="_GoBack"/>
      <w:r w:rsidRPr="00844C93">
        <w:rPr>
          <w:rFonts w:ascii="Helvetica" w:eastAsia="Times New Roman" w:hAnsi="Helvetica" w:cs="Times New Roman"/>
          <w:color w:val="333333"/>
          <w:lang w:eastAsia="ru-RU"/>
        </w:rPr>
        <w:t>Договор дарения доли жилого дома и доли земельного участка</w:t>
      </w:r>
      <w:bookmarkEnd w:id="0"/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 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Московская область Волоколамский район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   __________________________________________две тысячи пятнадцатого года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   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Мы,  гр. Российской Федерации ____________________, __________ года рождения, паспорт: ____ ________, выдан ___ ОТДЕЛЕНИЕМ МИЛИЦИИ ОВД «__________» УВД ЦАО ГОРОДА МОСКВЫ от __________ г., код подразделения _________, зарегистрированная по адресу: ________________________, именуемая в дальнейшем «ДАРИТЕЛЬ» с одной стороны, и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   гр. Российской Федерации ________________________, __________ года рождения, паспорт: ____ ________, выдан ПАСПОРТНЫМ СТОЛОМ №__ ОВД ТАГАНСКОГО РАЙОНА ГОРОДА МОСКВЫ от __________ г., код подразделения: _______, зарегистрированный по адресу: ________________________, именуемый в дальнейшем «ОДАРЯЕМЫЙ» с другой стороны, а вместе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именуемые «СТОРОНЫ», заключили настоящий Договор о нижеследующем.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1. ПРЕДМЕТ ДОГОВОРА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1.1.Даритель дарит, а Одаряемый принимает в дар 1/3 долю в праве общей долевой собственности на земельный участок, общей площадью ___ </w:t>
      </w:r>
      <w:proofErr w:type="spellStart"/>
      <w:r w:rsidRPr="00844C93">
        <w:rPr>
          <w:rFonts w:ascii="Helvetica" w:eastAsia="Times New Roman" w:hAnsi="Helvetica" w:cs="Times New Roman"/>
          <w:color w:val="333333"/>
          <w:lang w:eastAsia="ru-RU"/>
        </w:rPr>
        <w:t>кв.м</w:t>
      </w:r>
      <w:proofErr w:type="spell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., кадастровый № _____________, расположенный на землях поселений,  разрешенное использование: для ведения личного подсобного хозяйства и индивидуального жилищного строительства, с размещенной на нем 1/24 долей жилого дома с надворными постройками, 1-этажный, общей площадью ____ </w:t>
      </w:r>
      <w:proofErr w:type="spellStart"/>
      <w:r w:rsidRPr="00844C93">
        <w:rPr>
          <w:rFonts w:ascii="Helvetica" w:eastAsia="Times New Roman" w:hAnsi="Helvetica" w:cs="Times New Roman"/>
          <w:color w:val="333333"/>
          <w:lang w:eastAsia="ru-RU"/>
        </w:rPr>
        <w:t>кв.м</w:t>
      </w:r>
      <w:proofErr w:type="spell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., жилой площадью ____ </w:t>
      </w:r>
      <w:proofErr w:type="spellStart"/>
      <w:r w:rsidRPr="00844C93">
        <w:rPr>
          <w:rFonts w:ascii="Helvetica" w:eastAsia="Times New Roman" w:hAnsi="Helvetica" w:cs="Times New Roman"/>
          <w:color w:val="333333"/>
          <w:lang w:eastAsia="ru-RU"/>
        </w:rPr>
        <w:t>кв.м</w:t>
      </w:r>
      <w:proofErr w:type="spellEnd"/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>., инв. №_____ лит. А-а-а1-а2-а3, Г, Г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1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>, Д, У,1., кадастровый № ___________________, расположенных по адресу: ________________________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1.2.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На момент заключения настоящего договора, указанная доля земельного участка принадлежит Дарителю на праве общей долевой собственности, на основании свидетельства о праве на наследство по закону, выданному нотариусом г. Москвы _________________ ___________ г., реестровый номер ________, что подтверждается Свидетельством о государственной регистрации права от ___________ г, серия ____ № _________, о чем в Едином государственном реестре прав на недвижимое имущество и сделок с ним ___________ года сделана запись регистрации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№ ______________________.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1.3.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На момент заключения настоящего договора, указанная доля на  жилой дом с надворными пристройками принадлежит Дарителю на праве общей долевой собственности, на основании свидетельства о праве на наследство по закону, выданному нотариусом г. Москвы ________________ _________ г., реестровый номер _________, что подтверждается Свидетельством о государственной регистрации права от ___________ г, серия ____ № ___________, о чем в Едином государственном реестре прав на недвижимое имущество и сделок с ним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___________ года сделана запись регистрации № _______________.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1.4. ОДАРЯЕМЫЙ в дар от ДАРИТЕЛЯ указанные доли на земельный участок, жилой дом, принимает.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1.5. ДАРИТЕЛЬ гарантирует, что до заключения настоящего договора указанное имущество не отчуждено, не заложено, в споре, аренде, под запрещением (арестом) не состоит, правами третьих лиц и иными обязательствами не обременено, лиц, временно отсутствующих, но сохраняющих право пользования 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lastRenderedPageBreak/>
        <w:t>земельным участком, жилым домом не имеется, долгов по налогам и другим платежам не имеет.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2. ПРАВА СТОРОН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2.1. Даритель вправе: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2.1.1. Отменить дарение по следующим основаниям: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2.1.1.1. Если Одаряемые совершили покушение на его жизнь, жизнь кого-либо из членов его близких родственников, либо умышленно причинили Дарителю телесные повреждения.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2.1.1.2.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2.2.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Одаряемый вправе, в любое время, до передачи ему вышеуказанного имущества, отказаться от него.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В этом случае настоящий Договор считается расторгнутым.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Отказ от принятия должен быть составлен в соответствии с требованиями, установленными действующим законодательством Российской Федерации.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В случае отмены дарения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ОДАРЯЕМЫЙ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не вправе требовать возмещения убытков.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3. ОБЯЗАННОСТИ СТОРОН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3.1. Даритель обязуется: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3.1.1. Передать 1/3 долю в праве общей долевой собственности на земельный участок и 1/24 долю в праве общей долевой собственности на жилой дом с надворными постройками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Одаряемому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в порядке, предусмотренном настоящим Договором.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3.2. Одаряемый обязуются: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3.2.1. В случае отмены дарения возвратить 1/3 долю в праве общей долевой собственности на земельный участок и 1/24 долю в праве общей долевой собственности на жилой дом с надворными постройками, если они сохранились в натуре к моменту отмены дарения.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4. ПЕРЕХОД ПРАВ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4.1.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Право собственности у Одаряемого на приобретаемые по настоящему договору 1/3 долю в праве общей долевой собственности на земельный участок и 1/24 долю в праве общей долевой собственности на жилой дом с надворными постройками возникает с момента государственной регистрации перехода права собственности на данные доли в Едином государственном реестре прав на недвижимое имущество и сделок с ним.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4.2.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С момента приобретения права собственности на 1/3 долю в праве общей долевой собственности на земельный участок и 1/24 долю в праве общей долевой собственности на жилой дом с надворными постройками, являющихся предметом настоящего договора, Одаряемый осуществляет права владения,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пользования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и распоряжения данных долей в соответствии с их назначением и требованиями жилищного законодательства Российской Федерации, принимает на себя бремя расходов, связанных с содержанием 1/3 доли в праве общей долевой собственности на земельный участок и 1/24 доли в праве общей долевой собственности на жилой дом с надворными постройками, в том числе уплатой налогов и других обязательных платежей.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lastRenderedPageBreak/>
        <w:t>5. ПОРЯДОК ПЕРЕДАЧИ 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5.1. Передача Дарителем 1/3 доли в праве общей долевой собственности на земельный участок и 1/24 доли в праве общей долевой собственности на жилой дом с надворными постройками, указанной в разделе 1 настоящего договора, и ее принятие Одаряемым осуществляются на основании передаточного акта, подписанного сторонами договора. После подписания передаточного акта обязательства сторон по настоящему договору считаются выполненными полностью.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6. РАЗРЕШЕНИЕ СПОРОВ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6.2.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7. ЗАКЛЮЧИТЕЛЬНЫЕ ПОЛОЖЕНИЯ 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>7.3. Стороны Договора подтверждают, что полностью понимают и осознают смысл и юридические последствия совершаемых ими действий,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7.4.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8. АДРЕСА И ПОДПИСИ СТОРОН</w:t>
      </w:r>
      <w:r w:rsidRPr="00844C93">
        <w:rPr>
          <w:rFonts w:ascii="Helvetica" w:eastAsia="Times New Roman" w:hAnsi="Helvetica" w:cs="Times New Roman"/>
          <w:color w:val="333333"/>
          <w:lang w:eastAsia="ru-RU"/>
        </w:rPr>
        <w:br/>
        <w:t xml:space="preserve">Даритель: гр. Российской Федерации ________________________, _________ года рождения, паспорт: _____  ________, выдан ___ ОТДЕЛЕНИЕМ МИЛИЦИИ ОВД «ТАГАНСКИЙ» УВД ЦАО ГОРОДА МОСКВЫ от ___________ г., код подразделения ________, </w:t>
      </w:r>
      <w:proofErr w:type="gramStart"/>
      <w:r w:rsidRPr="00844C93">
        <w:rPr>
          <w:rFonts w:ascii="Helvetica" w:eastAsia="Times New Roman" w:hAnsi="Helvetica" w:cs="Times New Roman"/>
          <w:color w:val="333333"/>
          <w:lang w:eastAsia="ru-RU"/>
        </w:rPr>
        <w:t>зарегистрированная</w:t>
      </w:r>
      <w:proofErr w:type="gramEnd"/>
      <w:r w:rsidRPr="00844C93">
        <w:rPr>
          <w:rFonts w:ascii="Helvetica" w:eastAsia="Times New Roman" w:hAnsi="Helvetica" w:cs="Times New Roman"/>
          <w:color w:val="333333"/>
          <w:lang w:eastAsia="ru-RU"/>
        </w:rPr>
        <w:t xml:space="preserve"> по адресу: ___________________.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_________________/_______________________________________________</w:t>
      </w:r>
    </w:p>
    <w:p w:rsidR="00844C93" w:rsidRPr="00844C93" w:rsidRDefault="00844C93" w:rsidP="00844C93">
      <w:pPr>
        <w:shd w:val="clear" w:color="auto" w:fill="FFFFFF"/>
        <w:spacing w:after="135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Одаряемый: гр. Российской Федерации ________________________, ___________ года рождения, паспорт: ____ ________, выдан ПАСПОРТНЫМ СТОЛОМ №__ ОВД ТАГАНСКОГО РАЙОНА ГОРОДА МОСКВЫ от __________г., код подразделения: ________, зарегистрированный по адресу: ________________</w:t>
      </w:r>
    </w:p>
    <w:p w:rsidR="004C1AD0" w:rsidRDefault="00844C93" w:rsidP="00844C93">
      <w:pPr>
        <w:shd w:val="clear" w:color="auto" w:fill="FFFFFF"/>
        <w:spacing w:after="135" w:line="300" w:lineRule="atLeast"/>
      </w:pPr>
      <w:r w:rsidRPr="00844C93">
        <w:rPr>
          <w:rFonts w:ascii="Helvetica" w:eastAsia="Times New Roman" w:hAnsi="Helvetica" w:cs="Times New Roman"/>
          <w:color w:val="333333"/>
          <w:lang w:eastAsia="ru-RU"/>
        </w:rPr>
        <w:t>_________________/_______________________________________________</w:t>
      </w:r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B9"/>
    <w:rsid w:val="00003613"/>
    <w:rsid w:val="00003ECC"/>
    <w:rsid w:val="00025141"/>
    <w:rsid w:val="000549BA"/>
    <w:rsid w:val="000750E8"/>
    <w:rsid w:val="000839E6"/>
    <w:rsid w:val="000A4089"/>
    <w:rsid w:val="000D3736"/>
    <w:rsid w:val="000E2792"/>
    <w:rsid w:val="000F1CEB"/>
    <w:rsid w:val="00103BFB"/>
    <w:rsid w:val="0011027B"/>
    <w:rsid w:val="001133C7"/>
    <w:rsid w:val="00120BF0"/>
    <w:rsid w:val="00123401"/>
    <w:rsid w:val="0014532E"/>
    <w:rsid w:val="00147CDF"/>
    <w:rsid w:val="0015065F"/>
    <w:rsid w:val="0016490A"/>
    <w:rsid w:val="0017087A"/>
    <w:rsid w:val="001A5904"/>
    <w:rsid w:val="001B3C1D"/>
    <w:rsid w:val="001C5A75"/>
    <w:rsid w:val="001D18EF"/>
    <w:rsid w:val="001F624D"/>
    <w:rsid w:val="0021303B"/>
    <w:rsid w:val="00222AF4"/>
    <w:rsid w:val="00243C22"/>
    <w:rsid w:val="00261C48"/>
    <w:rsid w:val="00266C9D"/>
    <w:rsid w:val="00272D33"/>
    <w:rsid w:val="00277164"/>
    <w:rsid w:val="00282E7A"/>
    <w:rsid w:val="002A02DE"/>
    <w:rsid w:val="002C2B1D"/>
    <w:rsid w:val="002D4E27"/>
    <w:rsid w:val="002E2178"/>
    <w:rsid w:val="002E46D2"/>
    <w:rsid w:val="002F3F35"/>
    <w:rsid w:val="00300829"/>
    <w:rsid w:val="0030424F"/>
    <w:rsid w:val="00311129"/>
    <w:rsid w:val="00315E5D"/>
    <w:rsid w:val="0033079F"/>
    <w:rsid w:val="00335832"/>
    <w:rsid w:val="0036718E"/>
    <w:rsid w:val="003704CE"/>
    <w:rsid w:val="00382E2A"/>
    <w:rsid w:val="00387899"/>
    <w:rsid w:val="00391043"/>
    <w:rsid w:val="003B4EEC"/>
    <w:rsid w:val="003C54F5"/>
    <w:rsid w:val="003D7CF6"/>
    <w:rsid w:val="003F294A"/>
    <w:rsid w:val="00412041"/>
    <w:rsid w:val="00422886"/>
    <w:rsid w:val="00441122"/>
    <w:rsid w:val="00450C1B"/>
    <w:rsid w:val="004512CE"/>
    <w:rsid w:val="00462E63"/>
    <w:rsid w:val="0049261F"/>
    <w:rsid w:val="004C13FD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B20C4"/>
    <w:rsid w:val="006B2F2E"/>
    <w:rsid w:val="006C1762"/>
    <w:rsid w:val="006C6C16"/>
    <w:rsid w:val="006D4085"/>
    <w:rsid w:val="006E0A07"/>
    <w:rsid w:val="006E7F85"/>
    <w:rsid w:val="006F080D"/>
    <w:rsid w:val="007020BF"/>
    <w:rsid w:val="0076354D"/>
    <w:rsid w:val="00777B4B"/>
    <w:rsid w:val="007A0FD4"/>
    <w:rsid w:val="007A2F2D"/>
    <w:rsid w:val="007B2FE9"/>
    <w:rsid w:val="007C73C7"/>
    <w:rsid w:val="007D7B8C"/>
    <w:rsid w:val="007F0C7A"/>
    <w:rsid w:val="007F5857"/>
    <w:rsid w:val="008043D3"/>
    <w:rsid w:val="0081711D"/>
    <w:rsid w:val="008352F7"/>
    <w:rsid w:val="00844C93"/>
    <w:rsid w:val="00866850"/>
    <w:rsid w:val="00867ACC"/>
    <w:rsid w:val="00873AD3"/>
    <w:rsid w:val="00877B59"/>
    <w:rsid w:val="00886045"/>
    <w:rsid w:val="00892EC0"/>
    <w:rsid w:val="00894DE9"/>
    <w:rsid w:val="00895F99"/>
    <w:rsid w:val="008B4606"/>
    <w:rsid w:val="008C4707"/>
    <w:rsid w:val="0092088A"/>
    <w:rsid w:val="009312C7"/>
    <w:rsid w:val="00954AA5"/>
    <w:rsid w:val="009631FA"/>
    <w:rsid w:val="009A7EF4"/>
    <w:rsid w:val="009D1776"/>
    <w:rsid w:val="009D38B0"/>
    <w:rsid w:val="00A35EEC"/>
    <w:rsid w:val="00A56605"/>
    <w:rsid w:val="00A71344"/>
    <w:rsid w:val="00A72E29"/>
    <w:rsid w:val="00A73074"/>
    <w:rsid w:val="00A81D0F"/>
    <w:rsid w:val="00AC411B"/>
    <w:rsid w:val="00AF2A40"/>
    <w:rsid w:val="00B17920"/>
    <w:rsid w:val="00B23391"/>
    <w:rsid w:val="00B36459"/>
    <w:rsid w:val="00B365EA"/>
    <w:rsid w:val="00B44A8E"/>
    <w:rsid w:val="00B6607E"/>
    <w:rsid w:val="00BA2609"/>
    <w:rsid w:val="00BA2E28"/>
    <w:rsid w:val="00BD58B9"/>
    <w:rsid w:val="00BE1A40"/>
    <w:rsid w:val="00C42404"/>
    <w:rsid w:val="00C46063"/>
    <w:rsid w:val="00C53EA5"/>
    <w:rsid w:val="00C55006"/>
    <w:rsid w:val="00C836DA"/>
    <w:rsid w:val="00C85843"/>
    <w:rsid w:val="00CD0926"/>
    <w:rsid w:val="00CD0AC8"/>
    <w:rsid w:val="00CD2E95"/>
    <w:rsid w:val="00CE0028"/>
    <w:rsid w:val="00CE076F"/>
    <w:rsid w:val="00CE3D5F"/>
    <w:rsid w:val="00CF1E70"/>
    <w:rsid w:val="00CF4EE3"/>
    <w:rsid w:val="00CF70CC"/>
    <w:rsid w:val="00D21BB4"/>
    <w:rsid w:val="00D32F0F"/>
    <w:rsid w:val="00D3489D"/>
    <w:rsid w:val="00D34EBB"/>
    <w:rsid w:val="00D3547F"/>
    <w:rsid w:val="00D537BA"/>
    <w:rsid w:val="00D60CCA"/>
    <w:rsid w:val="00D62473"/>
    <w:rsid w:val="00D65B00"/>
    <w:rsid w:val="00D85611"/>
    <w:rsid w:val="00D97BD3"/>
    <w:rsid w:val="00DA59FA"/>
    <w:rsid w:val="00DC2A4D"/>
    <w:rsid w:val="00DD157D"/>
    <w:rsid w:val="00DD47D8"/>
    <w:rsid w:val="00DE3863"/>
    <w:rsid w:val="00E06050"/>
    <w:rsid w:val="00E137DC"/>
    <w:rsid w:val="00E22445"/>
    <w:rsid w:val="00E307AB"/>
    <w:rsid w:val="00E3228A"/>
    <w:rsid w:val="00E62E65"/>
    <w:rsid w:val="00E67E48"/>
    <w:rsid w:val="00EA092D"/>
    <w:rsid w:val="00EA7040"/>
    <w:rsid w:val="00EC727B"/>
    <w:rsid w:val="00ED2295"/>
    <w:rsid w:val="00F07C02"/>
    <w:rsid w:val="00F114D1"/>
    <w:rsid w:val="00F2367A"/>
    <w:rsid w:val="00F36E36"/>
    <w:rsid w:val="00F53A32"/>
    <w:rsid w:val="00F57BEF"/>
    <w:rsid w:val="00F62DAD"/>
    <w:rsid w:val="00F92CE6"/>
    <w:rsid w:val="00FD12F8"/>
    <w:rsid w:val="00FD1B66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44C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44C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2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8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6940</Characters>
  <Application>Microsoft Office Word</Application>
  <DocSecurity>0</DocSecurity>
  <Lines>57</Lines>
  <Paragraphs>16</Paragraphs>
  <ScaleCrop>false</ScaleCrop>
  <Company>*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2016-09-08T02:44:00Z</dcterms:created>
  <dcterms:modified xsi:type="dcterms:W3CDTF">2016-09-08T02:45:00Z</dcterms:modified>
</cp:coreProperties>
</file>